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5B6" w:rsidRDefault="009655B6" w:rsidP="009655B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B7224C">
        <w:rPr>
          <w:rFonts w:ascii="Times New Roman" w:hAnsi="Times New Roman" w:cs="Times New Roman"/>
          <w:sz w:val="28"/>
          <w:szCs w:val="28"/>
          <w:lang w:val="kk-KZ"/>
        </w:rPr>
        <w:t xml:space="preserve">2022 жылдың 19 қазанында </w:t>
      </w:r>
      <w:r w:rsidRPr="00CF108F">
        <w:rPr>
          <w:rFonts w:ascii="Times New Roman" w:hAnsi="Times New Roman" w:cs="Times New Roman"/>
          <w:b/>
          <w:sz w:val="28"/>
          <w:szCs w:val="28"/>
          <w:lang w:val="kk-KZ"/>
        </w:rPr>
        <w:t>«Оқуға құштар колледж»</w:t>
      </w:r>
      <w:r w:rsidRPr="00B7224C">
        <w:rPr>
          <w:rFonts w:ascii="Times New Roman" w:hAnsi="Times New Roman" w:cs="Times New Roman"/>
          <w:sz w:val="28"/>
          <w:szCs w:val="28"/>
          <w:lang w:val="kk-KZ"/>
        </w:rPr>
        <w:t xml:space="preserve"> атты тұжырымдама аясында кітапханашы В.Т.Боханова колледж студенттерімен бірігіп </w:t>
      </w:r>
      <w:r w:rsidRPr="00FF5193">
        <w:rPr>
          <w:rFonts w:ascii="Times New Roman" w:hAnsi="Times New Roman" w:cs="Times New Roman"/>
          <w:b/>
          <w:sz w:val="28"/>
          <w:szCs w:val="28"/>
          <w:lang w:val="kk-KZ"/>
        </w:rPr>
        <w:t>«Біз Абайды білеміз, оқимыз, бағалаймыз»</w:t>
      </w:r>
      <w:r w:rsidRPr="00B7224C">
        <w:rPr>
          <w:rFonts w:ascii="Times New Roman" w:hAnsi="Times New Roman" w:cs="Times New Roman"/>
          <w:sz w:val="28"/>
          <w:szCs w:val="28"/>
          <w:lang w:val="kk-KZ"/>
        </w:rPr>
        <w:t xml:space="preserve"> тақырыбында әдеби аук</w:t>
      </w:r>
      <w:r>
        <w:rPr>
          <w:rFonts w:ascii="Times New Roman" w:hAnsi="Times New Roman" w:cs="Times New Roman"/>
          <w:sz w:val="28"/>
          <w:szCs w:val="28"/>
          <w:lang w:val="kk-KZ"/>
        </w:rPr>
        <w:t>ц</w:t>
      </w:r>
      <w:r w:rsidRPr="00B7224C">
        <w:rPr>
          <w:rFonts w:ascii="Times New Roman" w:hAnsi="Times New Roman" w:cs="Times New Roman"/>
          <w:sz w:val="28"/>
          <w:szCs w:val="28"/>
          <w:lang w:val="kk-KZ"/>
        </w:rPr>
        <w:t>ион өткізді. Ау</w:t>
      </w: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B7224C">
        <w:rPr>
          <w:rFonts w:ascii="Times New Roman" w:hAnsi="Times New Roman" w:cs="Times New Roman"/>
          <w:sz w:val="28"/>
          <w:szCs w:val="28"/>
          <w:lang w:val="kk-KZ"/>
        </w:rPr>
        <w:t xml:space="preserve">ционның мақсаты: студенттердің ұлы ақын Абай Құнанбаевтың өмірі мен шығармашылығы туралы білімдерін жинақтау, олардың ақыл –ой және шығармашылық қызметін жандандыру, Абайдың шығармашылық мұрасын құрметтеуге, кітап оқуға, көп білуге деген ұмтылысқа тәрбиелеу. </w:t>
      </w:r>
    </w:p>
    <w:p w:rsidR="0033738D" w:rsidRDefault="009655B6" w:rsidP="009655B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Pr="00B7224C">
        <w:rPr>
          <w:rFonts w:ascii="Times New Roman" w:hAnsi="Times New Roman" w:cs="Times New Roman"/>
          <w:sz w:val="28"/>
          <w:szCs w:val="28"/>
          <w:lang w:val="kk-KZ"/>
        </w:rPr>
        <w:t>Кездесу барысында Абай атамыздың «Сәулең болса кеудеңде», «Абай туралы естеліктер», «Абай тағлымы» атты үш кітабы ау</w:t>
      </w: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B7224C">
        <w:rPr>
          <w:rFonts w:ascii="Times New Roman" w:hAnsi="Times New Roman" w:cs="Times New Roman"/>
          <w:sz w:val="28"/>
          <w:szCs w:val="28"/>
          <w:lang w:val="kk-KZ"/>
        </w:rPr>
        <w:t xml:space="preserve">ционға қойылып, оқырмандар назарына ұсынылды. Ұсынылып отырған кітаптар ұлы ақынның данышпан, білімдар, адамгершілік, әділетті, сандай-ақ туған қазағын қалтқысыз сүйген елжанды тұлғасын жан –жақты тани түсуге көмектеседі және туған халқының дара туған перзентіне деген сүйіспеншілігін паш етеді. </w:t>
      </w:r>
    </w:p>
    <w:p w:rsidR="009655B6" w:rsidRPr="00B7224C" w:rsidRDefault="0033738D" w:rsidP="009655B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="009655B6" w:rsidRPr="00B7224C">
        <w:rPr>
          <w:rFonts w:ascii="Times New Roman" w:hAnsi="Times New Roman" w:cs="Times New Roman"/>
          <w:sz w:val="28"/>
          <w:szCs w:val="28"/>
          <w:lang w:val="kk-KZ"/>
        </w:rPr>
        <w:t>Кітапханашы Абайдың «Қалың елім қазағым қайран жұртым» атты жыр шумақтарын оқып, Абай Құнанбаевтың өмірі мен шығармашылығы туралы толық мәлімет берді. Әдеби аукционда Абай шығармашылығына арналған кітап көрмесіне библиографиялық шолу жасалды.</w:t>
      </w:r>
    </w:p>
    <w:p w:rsidR="009655B6" w:rsidRPr="00B7224C" w:rsidRDefault="009655B6" w:rsidP="009655B6">
      <w:pPr>
        <w:pStyle w:val="a4"/>
        <w:rPr>
          <w:rStyle w:val="a3"/>
          <w:rFonts w:ascii="Times New Roman" w:hAnsi="Times New Roman" w:cs="Times New Roman"/>
          <w:b w:val="0"/>
          <w:color w:val="1D1B11" w:themeColor="background2" w:themeShade="1A"/>
          <w:sz w:val="28"/>
          <w:szCs w:val="28"/>
          <w:bdr w:val="none" w:sz="0" w:space="0" w:color="auto" w:frame="1"/>
          <w:shd w:val="clear" w:color="auto" w:fill="FFFFFF"/>
          <w:lang w:val="kk-KZ"/>
        </w:rPr>
      </w:pPr>
    </w:p>
    <w:p w:rsidR="009655B6" w:rsidRPr="00B7224C" w:rsidRDefault="009655B6" w:rsidP="009655B6">
      <w:pPr>
        <w:pStyle w:val="a4"/>
        <w:rPr>
          <w:rStyle w:val="a3"/>
          <w:rFonts w:ascii="Times New Roman" w:hAnsi="Times New Roman" w:cs="Times New Roman"/>
          <w:b w:val="0"/>
          <w:color w:val="1D1B11" w:themeColor="background2" w:themeShade="1A"/>
          <w:sz w:val="28"/>
          <w:szCs w:val="28"/>
          <w:bdr w:val="none" w:sz="0" w:space="0" w:color="auto" w:frame="1"/>
          <w:shd w:val="clear" w:color="auto" w:fill="FFFFFF"/>
          <w:lang w:val="kk-KZ"/>
        </w:rPr>
      </w:pPr>
      <w:r w:rsidRPr="00B7224C">
        <w:rPr>
          <w:rFonts w:ascii="Times New Roman" w:hAnsi="Times New Roman" w:cs="Times New Roman"/>
          <w:bCs/>
          <w:noProof/>
          <w:color w:val="1D1B11" w:themeColor="background2" w:themeShade="1A"/>
          <w:sz w:val="28"/>
          <w:szCs w:val="28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2870200" cy="2012950"/>
            <wp:effectExtent l="19050" t="0" r="6350" b="0"/>
            <wp:docPr id="7" name="Рисунок 7" descr="C:\Users\1\Desktop\ЕТЖ ТОБЫЫЫ\кештер фотоНовая папка\WhatsApp Image 2023-01-25 at 14.25.29 (1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esktop\ЕТЖ ТОБЫЫЫ\кештер фотоНовая папка\WhatsApp Image 2023-01-25 at 14.25.29 (12)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006" cy="2014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224C">
        <w:rPr>
          <w:rFonts w:ascii="Times New Roman" w:hAnsi="Times New Roman" w:cs="Times New Roman"/>
          <w:bCs/>
          <w:noProof/>
          <w:color w:val="1D1B11" w:themeColor="background2" w:themeShade="1A"/>
          <w:sz w:val="28"/>
          <w:szCs w:val="28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2978150" cy="2012950"/>
            <wp:effectExtent l="19050" t="0" r="0" b="0"/>
            <wp:docPr id="10" name="Рисунок 8" descr="C:\Users\1\Desktop\ЕТЖ ТОБЫЫЫ\кештер фотоНовая папка\WhatsApp Image 2023-01-25 at 14.25.29 (1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\Desktop\ЕТЖ ТОБЫЫЫ\кештер фотоНовая папка\WhatsApp Image 2023-01-25 at 14.25.29 (14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0" cy="201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5B31" w:rsidRDefault="007B5B31"/>
    <w:sectPr w:rsidR="007B5B31" w:rsidSect="007B5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55B6"/>
    <w:rsid w:val="0033738D"/>
    <w:rsid w:val="006E2C8F"/>
    <w:rsid w:val="007B5B31"/>
    <w:rsid w:val="009655B6"/>
    <w:rsid w:val="00CF1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B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655B6"/>
    <w:rPr>
      <w:b/>
      <w:bCs/>
    </w:rPr>
  </w:style>
  <w:style w:type="paragraph" w:styleId="a4">
    <w:name w:val="No Spacing"/>
    <w:uiPriority w:val="1"/>
    <w:qFormat/>
    <w:rsid w:val="009655B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65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55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2023-02-07T05:20:00Z</dcterms:created>
  <dcterms:modified xsi:type="dcterms:W3CDTF">2023-02-07T05:56:00Z</dcterms:modified>
</cp:coreProperties>
</file>